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4928" w14:textId="77777777" w:rsidR="003B4013" w:rsidRPr="00B84CD1" w:rsidRDefault="003B4013" w:rsidP="003B4013">
      <w:pPr>
        <w:jc w:val="both"/>
        <w:rPr>
          <w:rFonts w:ascii="Calibri" w:hAnsi="Calibri" w:cs="Calibri"/>
        </w:rPr>
      </w:pPr>
      <w:r w:rsidRPr="00B84CD1">
        <w:rPr>
          <w:rFonts w:ascii="Calibri" w:hAnsi="Calibri" w:cs="Calibri"/>
          <w:noProof/>
        </w:rPr>
        <w:drawing>
          <wp:anchor distT="0" distB="0" distL="114300" distR="114300" simplePos="0" relativeHeight="251658240" behindDoc="0" locked="0" layoutInCell="1" allowOverlap="1" wp14:anchorId="67C70707" wp14:editId="59658D2E">
            <wp:simplePos x="0" y="0"/>
            <wp:positionH relativeFrom="column">
              <wp:posOffset>9525</wp:posOffset>
            </wp:positionH>
            <wp:positionV relativeFrom="paragraph">
              <wp:posOffset>-143510</wp:posOffset>
            </wp:positionV>
            <wp:extent cx="1574358" cy="669102"/>
            <wp:effectExtent l="0" t="0" r="6985" b="0"/>
            <wp:wrapNone/>
            <wp:docPr id="1377829412" name="Grafik 1377829412" descr="Ein Bild, das Text,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29412" name="Grafik 1377829412" descr="Ein Bild, das Text, Schrift, Symbol, Grafiken enthält.&#10;&#10;Automatisch generierte Beschreibu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74358" cy="6691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14AA3" w14:textId="77777777" w:rsidR="003B4013" w:rsidRPr="00B84CD1" w:rsidRDefault="003B4013" w:rsidP="003B4013">
      <w:pPr>
        <w:tabs>
          <w:tab w:val="left" w:pos="2410"/>
        </w:tabs>
        <w:jc w:val="both"/>
        <w:rPr>
          <w:rFonts w:ascii="Calibri" w:hAnsi="Calibri" w:cs="Calibri"/>
          <w:b/>
        </w:rPr>
      </w:pPr>
    </w:p>
    <w:p w14:paraId="69D93783" w14:textId="77777777" w:rsidR="003B4013" w:rsidRPr="00B84CD1" w:rsidRDefault="003B4013" w:rsidP="003B4013">
      <w:pPr>
        <w:tabs>
          <w:tab w:val="left" w:pos="2410"/>
        </w:tabs>
        <w:jc w:val="both"/>
        <w:rPr>
          <w:rFonts w:ascii="Calibri" w:hAnsi="Calibri" w:cs="Calibri"/>
          <w:b/>
        </w:rPr>
      </w:pPr>
    </w:p>
    <w:p w14:paraId="4D3396CC" w14:textId="77777777" w:rsidR="003B4013" w:rsidRPr="00B84CD1" w:rsidRDefault="003B4013" w:rsidP="003B4013">
      <w:pPr>
        <w:jc w:val="both"/>
        <w:rPr>
          <w:rFonts w:ascii="Calibri" w:hAnsi="Calibri" w:cs="Calibri"/>
        </w:rPr>
      </w:pPr>
    </w:p>
    <w:p w14:paraId="4F2CF3C3" w14:textId="77777777" w:rsidR="003B4013" w:rsidRPr="00B84CD1" w:rsidRDefault="003B4013" w:rsidP="00A2745F">
      <w:pPr>
        <w:jc w:val="both"/>
        <w:rPr>
          <w:rFonts w:ascii="Calibri" w:hAnsi="Calibri" w:cs="Calibri"/>
        </w:rPr>
      </w:pPr>
    </w:p>
    <w:p w14:paraId="155AE9D5" w14:textId="77777777" w:rsidR="00A75E5D" w:rsidRDefault="003B4013" w:rsidP="00A2745F">
      <w:pPr>
        <w:jc w:val="both"/>
        <w:rPr>
          <w:rFonts w:ascii="Calibri" w:hAnsi="Calibri" w:cs="Calibri"/>
        </w:rPr>
      </w:pPr>
      <w:r w:rsidRPr="00B84CD1">
        <w:rPr>
          <w:rFonts w:ascii="Calibri" w:hAnsi="Calibri" w:cs="Calibri"/>
        </w:rPr>
        <w:t xml:space="preserve">In der </w:t>
      </w:r>
      <w:r w:rsidRPr="00B84CD1">
        <w:rPr>
          <w:rFonts w:ascii="Calibri" w:hAnsi="Calibri" w:cs="Calibri"/>
          <w:b/>
          <w:bCs/>
        </w:rPr>
        <w:t>Katholischen Landvolkshochschule "Schorlemer Alst"</w:t>
      </w:r>
      <w:r w:rsidRPr="00B84CD1">
        <w:rPr>
          <w:rFonts w:ascii="Calibri" w:hAnsi="Calibri" w:cs="Calibri"/>
        </w:rPr>
        <w:t xml:space="preserve"> in Warendorf-Freckenhorst ist zum</w:t>
      </w:r>
    </w:p>
    <w:p w14:paraId="0A907003" w14:textId="7B1259A8" w:rsidR="003B4013" w:rsidRPr="00B84CD1" w:rsidRDefault="000342C3" w:rsidP="00A2745F">
      <w:pPr>
        <w:jc w:val="both"/>
        <w:rPr>
          <w:rFonts w:ascii="Calibri" w:hAnsi="Calibri" w:cs="Calibri"/>
        </w:rPr>
      </w:pPr>
      <w:r w:rsidRPr="000342C3">
        <w:rPr>
          <w:rFonts w:ascii="Calibri" w:hAnsi="Calibri" w:cs="Calibri"/>
          <w:b/>
          <w:bCs/>
        </w:rPr>
        <w:t>0</w:t>
      </w:r>
      <w:r w:rsidR="00A75E5D" w:rsidRPr="000342C3">
        <w:rPr>
          <w:rFonts w:ascii="Calibri" w:hAnsi="Calibri" w:cs="Calibri"/>
          <w:b/>
          <w:bCs/>
        </w:rPr>
        <w:t>1.</w:t>
      </w:r>
      <w:r w:rsidRPr="000342C3">
        <w:rPr>
          <w:rFonts w:ascii="Calibri" w:hAnsi="Calibri" w:cs="Calibri"/>
          <w:b/>
          <w:bCs/>
        </w:rPr>
        <w:t>10.</w:t>
      </w:r>
      <w:r w:rsidR="00A75E5D" w:rsidRPr="000342C3">
        <w:rPr>
          <w:rFonts w:ascii="Calibri" w:hAnsi="Calibri" w:cs="Calibri"/>
          <w:b/>
          <w:bCs/>
        </w:rPr>
        <w:t>2026</w:t>
      </w:r>
      <w:r w:rsidR="003B4013" w:rsidRPr="00B84CD1">
        <w:rPr>
          <w:rFonts w:ascii="Calibri" w:hAnsi="Calibri" w:cs="Calibri"/>
          <w:b/>
          <w:bCs/>
        </w:rPr>
        <w:t xml:space="preserve"> </w:t>
      </w:r>
      <w:r w:rsidR="003B4013" w:rsidRPr="00B84CD1">
        <w:rPr>
          <w:rFonts w:ascii="Calibri" w:hAnsi="Calibri" w:cs="Calibri"/>
        </w:rPr>
        <w:t>die Stelle</w:t>
      </w:r>
    </w:p>
    <w:p w14:paraId="6766F34D" w14:textId="77777777" w:rsidR="00076579" w:rsidRPr="00B84CD1" w:rsidRDefault="00076579" w:rsidP="003B4013">
      <w:pPr>
        <w:rPr>
          <w:rFonts w:ascii="Calibri" w:hAnsi="Calibri" w:cs="Calibri"/>
        </w:rPr>
      </w:pPr>
    </w:p>
    <w:p w14:paraId="6225D358" w14:textId="5FF458A4" w:rsidR="003B4013" w:rsidRPr="00B84CD1" w:rsidRDefault="003B4013" w:rsidP="003B4013">
      <w:pPr>
        <w:jc w:val="center"/>
        <w:rPr>
          <w:rFonts w:ascii="Calibri" w:hAnsi="Calibri" w:cs="Calibri"/>
          <w:b/>
          <w:sz w:val="28"/>
          <w:szCs w:val="28"/>
        </w:rPr>
      </w:pPr>
      <w:r w:rsidRPr="00B84CD1">
        <w:rPr>
          <w:rFonts w:ascii="Calibri" w:hAnsi="Calibri" w:cs="Calibri"/>
          <w:bCs/>
        </w:rPr>
        <w:t>eines</w:t>
      </w:r>
      <w:r w:rsidRPr="00B84CD1">
        <w:rPr>
          <w:rFonts w:ascii="Calibri" w:hAnsi="Calibri" w:cs="Calibri"/>
          <w:b/>
          <w:sz w:val="28"/>
          <w:szCs w:val="28"/>
        </w:rPr>
        <w:t xml:space="preserve"> Mitarbeitenden (m/w/d) für die Großküche</w:t>
      </w:r>
    </w:p>
    <w:p w14:paraId="6029AFE8" w14:textId="77777777" w:rsidR="003B4013" w:rsidRPr="00B84CD1" w:rsidRDefault="003B4013" w:rsidP="00A2745F">
      <w:pPr>
        <w:jc w:val="both"/>
        <w:rPr>
          <w:rFonts w:ascii="Calibri" w:hAnsi="Calibri" w:cs="Calibri"/>
        </w:rPr>
      </w:pPr>
    </w:p>
    <w:p w14:paraId="5FEB4C6C" w14:textId="77777777" w:rsidR="00AA5B2B" w:rsidRDefault="003B4013" w:rsidP="00A2745F">
      <w:pPr>
        <w:jc w:val="both"/>
        <w:rPr>
          <w:rFonts w:ascii="Calibri" w:hAnsi="Calibri" w:cs="Calibri"/>
        </w:rPr>
      </w:pPr>
      <w:r w:rsidRPr="00B84CD1">
        <w:rPr>
          <w:rFonts w:ascii="Calibri" w:hAnsi="Calibri" w:cs="Calibri"/>
        </w:rPr>
        <w:t xml:space="preserve">zur Unterstützung unseres Küchenteams zu besetzen. Die Stelle hat einen Beschäftigungsumfang von </w:t>
      </w:r>
    </w:p>
    <w:p w14:paraId="3A4E486C" w14:textId="38BDAEE5" w:rsidR="003B4013" w:rsidRPr="00B84CD1" w:rsidRDefault="003B4013" w:rsidP="00A2745F">
      <w:pPr>
        <w:jc w:val="both"/>
        <w:rPr>
          <w:rFonts w:ascii="Calibri" w:hAnsi="Calibri" w:cs="Calibri"/>
        </w:rPr>
      </w:pPr>
      <w:r w:rsidRPr="00B84CD1">
        <w:rPr>
          <w:rFonts w:ascii="Calibri" w:hAnsi="Calibri" w:cs="Calibri"/>
        </w:rPr>
        <w:t xml:space="preserve">50 %, das sind zzt. 19,5 Stunden/Woche (im Schichtdienst) und ist unbefristet. </w:t>
      </w:r>
    </w:p>
    <w:p w14:paraId="6E15991A" w14:textId="77777777" w:rsidR="003B4013" w:rsidRPr="00B84CD1" w:rsidRDefault="003B4013" w:rsidP="00A2745F">
      <w:pPr>
        <w:jc w:val="both"/>
        <w:rPr>
          <w:rFonts w:ascii="Calibri" w:hAnsi="Calibri" w:cs="Calibri"/>
        </w:rPr>
      </w:pPr>
    </w:p>
    <w:p w14:paraId="683D3BB6" w14:textId="5FBFA8B6" w:rsidR="003B4013" w:rsidRDefault="003B4013" w:rsidP="00A2745F">
      <w:pPr>
        <w:jc w:val="both"/>
        <w:rPr>
          <w:rFonts w:ascii="Calibri" w:hAnsi="Calibri" w:cs="Calibri"/>
        </w:rPr>
      </w:pPr>
      <w:r w:rsidRPr="00B84CD1">
        <w:rPr>
          <w:rFonts w:ascii="Calibri" w:hAnsi="Calibri" w:cs="Calibri"/>
        </w:rPr>
        <w:t>Die LVHS Freckenhorst ist ein Zentrum der Weiterbildung in Trägerschaft des Bistums Münster. Das "Lernen im Grünen" ist ein Markenzeichen des Hauses für jährlich rund 15.000 Gäste in über 800 Veranstaltungen. Die Verpflegungskapazität liegt bei bis zu 150 Plätzen.</w:t>
      </w:r>
      <w:r w:rsidRPr="00B84CD1">
        <w:rPr>
          <w:rFonts w:ascii="Calibri" w:hAnsi="Calibri" w:cs="Calibri"/>
          <w:b/>
          <w:bCs/>
          <w:i/>
          <w:iCs/>
        </w:rPr>
        <w:t xml:space="preserve"> </w:t>
      </w:r>
      <w:r w:rsidRPr="00B84CD1">
        <w:rPr>
          <w:rFonts w:ascii="Calibri" w:hAnsi="Calibri" w:cs="Calibri"/>
        </w:rPr>
        <w:t>Die Küche ist seit dem Jahr 2005 für Einzel- und Menükomponenten biozertifiziert nach Verordnung (EG) Nr. 834/2007, DE-ÖKO-</w:t>
      </w:r>
      <w:r w:rsidR="00FC1D80">
        <w:rPr>
          <w:rFonts w:ascii="Calibri" w:hAnsi="Calibri" w:cs="Calibri"/>
        </w:rPr>
        <w:t>005.</w:t>
      </w:r>
      <w:r w:rsidRPr="00B84CD1">
        <w:rPr>
          <w:rFonts w:ascii="Calibri" w:hAnsi="Calibri" w:cs="Calibri"/>
        </w:rPr>
        <w:t xml:space="preserve"> </w:t>
      </w:r>
    </w:p>
    <w:p w14:paraId="752ECDA7" w14:textId="77777777" w:rsidR="00A2745F" w:rsidRPr="00B84CD1" w:rsidRDefault="00A2745F" w:rsidP="00A2745F">
      <w:pPr>
        <w:jc w:val="both"/>
        <w:rPr>
          <w:rFonts w:ascii="Calibri" w:hAnsi="Calibri" w:cs="Calibri"/>
        </w:rPr>
      </w:pPr>
    </w:p>
    <w:p w14:paraId="1028A537" w14:textId="77777777" w:rsidR="003B4013" w:rsidRPr="00B84CD1" w:rsidRDefault="003B4013" w:rsidP="003B4013">
      <w:pPr>
        <w:ind w:right="-60"/>
        <w:jc w:val="both"/>
        <w:rPr>
          <w:rFonts w:ascii="Calibri" w:hAnsi="Calibri" w:cs="Calibri"/>
          <w:b/>
          <w:bCs/>
        </w:rPr>
      </w:pPr>
      <w:r w:rsidRPr="00B84CD1">
        <w:rPr>
          <w:rFonts w:ascii="Calibri" w:hAnsi="Calibri" w:cs="Calibri"/>
          <w:b/>
          <w:bCs/>
        </w:rPr>
        <w:t>Ihr Aufgabenbereich umfasst im Wesentlichen:</w:t>
      </w:r>
    </w:p>
    <w:p w14:paraId="68E96026" w14:textId="77777777" w:rsidR="003B4013" w:rsidRPr="00B84CD1" w:rsidRDefault="003B4013" w:rsidP="003B4013">
      <w:pPr>
        <w:pStyle w:val="Listenabsatz"/>
        <w:numPr>
          <w:ilvl w:val="0"/>
          <w:numId w:val="4"/>
        </w:numPr>
        <w:jc w:val="both"/>
        <w:rPr>
          <w:rFonts w:ascii="Calibri" w:hAnsi="Calibri" w:cs="Calibri"/>
        </w:rPr>
      </w:pPr>
      <w:r w:rsidRPr="00B84CD1">
        <w:rPr>
          <w:rFonts w:ascii="Calibri" w:hAnsi="Calibri" w:cs="Calibri"/>
        </w:rPr>
        <w:t xml:space="preserve">Übernahme von Spül- und Reinigungsarbeiten </w:t>
      </w:r>
    </w:p>
    <w:p w14:paraId="5C1A789B" w14:textId="77777777" w:rsidR="003B4013" w:rsidRPr="00B84CD1" w:rsidRDefault="003B4013" w:rsidP="003B4013">
      <w:pPr>
        <w:pStyle w:val="Listenabsatz"/>
        <w:numPr>
          <w:ilvl w:val="0"/>
          <w:numId w:val="4"/>
        </w:numPr>
        <w:jc w:val="both"/>
        <w:outlineLvl w:val="0"/>
        <w:rPr>
          <w:rFonts w:ascii="Calibri" w:hAnsi="Calibri" w:cs="Calibri"/>
        </w:rPr>
      </w:pPr>
      <w:r w:rsidRPr="00B84CD1">
        <w:rPr>
          <w:rFonts w:ascii="Calibri" w:hAnsi="Calibri" w:cs="Calibri"/>
        </w:rPr>
        <w:t>Service während des Frühstücks, im Stehkaffeebereich und in den Seminarräumen</w:t>
      </w:r>
    </w:p>
    <w:p w14:paraId="7E91B43D" w14:textId="7E790BD2" w:rsidR="003B4013" w:rsidRPr="00B84CD1" w:rsidRDefault="003B4013" w:rsidP="003B4013">
      <w:pPr>
        <w:pStyle w:val="Listenabsatz"/>
        <w:numPr>
          <w:ilvl w:val="0"/>
          <w:numId w:val="4"/>
        </w:numPr>
        <w:jc w:val="both"/>
        <w:outlineLvl w:val="0"/>
        <w:rPr>
          <w:rFonts w:ascii="Calibri" w:hAnsi="Calibri" w:cs="Calibri"/>
        </w:rPr>
      </w:pPr>
      <w:r w:rsidRPr="00B84CD1">
        <w:rPr>
          <w:rFonts w:ascii="Calibri" w:hAnsi="Calibri" w:cs="Calibri"/>
        </w:rPr>
        <w:t>Wiederherrichten des Speisesaals nach den Mahlzeiten</w:t>
      </w:r>
    </w:p>
    <w:p w14:paraId="5FE4BAED" w14:textId="77777777" w:rsidR="003B4013" w:rsidRPr="00B84CD1" w:rsidRDefault="003B4013" w:rsidP="003B4013">
      <w:pPr>
        <w:pStyle w:val="Listenabsatz"/>
        <w:numPr>
          <w:ilvl w:val="0"/>
          <w:numId w:val="2"/>
        </w:numPr>
        <w:spacing w:line="240" w:lineRule="atLeast"/>
        <w:jc w:val="both"/>
        <w:outlineLvl w:val="0"/>
        <w:rPr>
          <w:rFonts w:ascii="Calibri" w:hAnsi="Calibri" w:cs="Calibri"/>
        </w:rPr>
      </w:pPr>
      <w:r w:rsidRPr="00B84CD1">
        <w:rPr>
          <w:rFonts w:ascii="Calibri" w:hAnsi="Calibri" w:cs="Calibri"/>
        </w:rPr>
        <w:t>Umgang mit Gästen im Servicebereich</w:t>
      </w:r>
    </w:p>
    <w:p w14:paraId="64E411E1" w14:textId="77777777" w:rsidR="003B4013" w:rsidRPr="00B84CD1" w:rsidRDefault="003B4013" w:rsidP="003B4013">
      <w:pPr>
        <w:jc w:val="both"/>
        <w:rPr>
          <w:rFonts w:ascii="Calibri" w:hAnsi="Calibri" w:cs="Calibri"/>
        </w:rPr>
      </w:pPr>
    </w:p>
    <w:p w14:paraId="1C8EC147" w14:textId="77777777" w:rsidR="003B4013" w:rsidRPr="00B84CD1" w:rsidRDefault="003B4013" w:rsidP="003B4013">
      <w:pPr>
        <w:jc w:val="both"/>
        <w:outlineLvl w:val="0"/>
        <w:rPr>
          <w:rFonts w:ascii="Calibri" w:hAnsi="Calibri" w:cs="Calibri"/>
        </w:rPr>
      </w:pPr>
      <w:r w:rsidRPr="00B84CD1">
        <w:rPr>
          <w:rFonts w:ascii="Calibri" w:hAnsi="Calibri" w:cs="Calibri"/>
          <w:b/>
          <w:bCs/>
        </w:rPr>
        <w:t>Das können Sie von uns erwarten:</w:t>
      </w:r>
    </w:p>
    <w:p w14:paraId="2B9980C9" w14:textId="77777777" w:rsidR="003B4013" w:rsidRPr="00B84CD1" w:rsidRDefault="003B4013" w:rsidP="003B4013">
      <w:pPr>
        <w:numPr>
          <w:ilvl w:val="0"/>
          <w:numId w:val="3"/>
        </w:numPr>
        <w:jc w:val="both"/>
        <w:outlineLvl w:val="0"/>
        <w:rPr>
          <w:rFonts w:ascii="Calibri" w:hAnsi="Calibri" w:cs="Calibri"/>
        </w:rPr>
      </w:pPr>
      <w:r w:rsidRPr="00B84CD1">
        <w:rPr>
          <w:rFonts w:ascii="Calibri" w:hAnsi="Calibri" w:cs="Calibri"/>
        </w:rPr>
        <w:t>Interessante und vielseitige Tätigkeit in einem engagierten Team</w:t>
      </w:r>
    </w:p>
    <w:p w14:paraId="02297166" w14:textId="6879C565" w:rsidR="009175FC" w:rsidRPr="009175FC" w:rsidRDefault="009175FC" w:rsidP="009175FC">
      <w:pPr>
        <w:numPr>
          <w:ilvl w:val="0"/>
          <w:numId w:val="3"/>
        </w:numPr>
        <w:jc w:val="both"/>
        <w:rPr>
          <w:rFonts w:ascii="Calibri" w:hAnsi="Calibri" w:cs="Calibri"/>
        </w:rPr>
      </w:pPr>
      <w:r w:rsidRPr="009175FC">
        <w:rPr>
          <w:rFonts w:ascii="Calibri" w:hAnsi="Calibri" w:cs="Calibri"/>
        </w:rPr>
        <w:t xml:space="preserve">Die Vergütung erfolgt nach Entgeltgruppe </w:t>
      </w:r>
      <w:r>
        <w:rPr>
          <w:rFonts w:ascii="Calibri" w:hAnsi="Calibri" w:cs="Calibri"/>
        </w:rPr>
        <w:t>2</w:t>
      </w:r>
      <w:r w:rsidRPr="009175FC">
        <w:rPr>
          <w:rFonts w:ascii="Calibri" w:hAnsi="Calibri" w:cs="Calibri"/>
        </w:rPr>
        <w:t xml:space="preserve"> der Kirchlichen Arbeits- und Vergütungsordnung (KAVO) und liegt – abhängig von der Berufserfahrung – aktuell zwischen </w:t>
      </w:r>
      <w:r>
        <w:rPr>
          <w:rFonts w:ascii="Calibri" w:hAnsi="Calibri" w:cs="Calibri"/>
        </w:rPr>
        <w:t>2.767,54 €</w:t>
      </w:r>
      <w:r w:rsidRPr="009175FC">
        <w:rPr>
          <w:rFonts w:ascii="Calibri" w:hAnsi="Calibri" w:cs="Calibri"/>
        </w:rPr>
        <w:t xml:space="preserve"> und </w:t>
      </w:r>
      <w:r>
        <w:rPr>
          <w:rFonts w:ascii="Calibri" w:hAnsi="Calibri" w:cs="Calibri"/>
        </w:rPr>
        <w:t xml:space="preserve">3.433,49 € </w:t>
      </w:r>
      <w:r w:rsidRPr="009175FC">
        <w:rPr>
          <w:rFonts w:ascii="Calibri" w:hAnsi="Calibri" w:cs="Calibri"/>
        </w:rPr>
        <w:t>brutto bei einer Vollzeitstelle</w:t>
      </w:r>
    </w:p>
    <w:p w14:paraId="6491DBCA" w14:textId="77777777" w:rsidR="003B4013" w:rsidRPr="00B84CD1" w:rsidRDefault="003B4013" w:rsidP="003B4013">
      <w:pPr>
        <w:numPr>
          <w:ilvl w:val="0"/>
          <w:numId w:val="3"/>
        </w:numPr>
        <w:jc w:val="both"/>
        <w:outlineLvl w:val="0"/>
        <w:rPr>
          <w:rFonts w:ascii="Calibri" w:hAnsi="Calibri" w:cs="Calibri"/>
        </w:rPr>
      </w:pPr>
      <w:r w:rsidRPr="00B84CD1">
        <w:rPr>
          <w:rFonts w:ascii="Calibri" w:hAnsi="Calibri" w:cs="Calibri"/>
        </w:rPr>
        <w:t>Finanzieller Ausgleich für Sonderformen der Arbeit (z. B. Sonn- und Feiertagsarbeit)</w:t>
      </w:r>
    </w:p>
    <w:p w14:paraId="4AA9BACF" w14:textId="7381D274" w:rsidR="003B4013" w:rsidRPr="00B84CD1" w:rsidRDefault="00FB687F" w:rsidP="003B4013">
      <w:pPr>
        <w:numPr>
          <w:ilvl w:val="0"/>
          <w:numId w:val="3"/>
        </w:numPr>
        <w:shd w:val="clear" w:color="auto" w:fill="FFFFFF"/>
        <w:spacing w:before="100" w:beforeAutospacing="1" w:after="100" w:afterAutospacing="1"/>
        <w:jc w:val="both"/>
        <w:rPr>
          <w:rStyle w:val="xcontentpasted0"/>
          <w:rFonts w:ascii="Calibri" w:hAnsi="Calibri" w:cs="Calibri"/>
        </w:rPr>
      </w:pPr>
      <w:r w:rsidRPr="00B84CD1">
        <w:rPr>
          <w:rStyle w:val="xcontentpasted0"/>
          <w:rFonts w:ascii="Calibri" w:hAnsi="Calibri" w:cs="Calibri"/>
          <w:color w:val="000000"/>
        </w:rPr>
        <w:t>B</w:t>
      </w:r>
      <w:r w:rsidR="003B4013" w:rsidRPr="00B84CD1">
        <w:rPr>
          <w:rStyle w:val="xcontentpasted0"/>
          <w:rFonts w:ascii="Calibri" w:hAnsi="Calibri" w:cs="Calibri"/>
          <w:color w:val="000000"/>
        </w:rPr>
        <w:t xml:space="preserve">etriebliche Altersvorsorge durch die kirchliche Zusatzversorgungskasse (KZVK) </w:t>
      </w:r>
    </w:p>
    <w:p w14:paraId="2B8227DF" w14:textId="77777777" w:rsidR="00FB687F" w:rsidRPr="00B84CD1" w:rsidRDefault="00FB687F" w:rsidP="00FB687F">
      <w:pPr>
        <w:numPr>
          <w:ilvl w:val="0"/>
          <w:numId w:val="3"/>
        </w:numPr>
        <w:shd w:val="clear" w:color="auto" w:fill="FFFFFF"/>
        <w:spacing w:before="100" w:beforeAutospacing="1" w:after="100" w:afterAutospacing="1"/>
        <w:jc w:val="both"/>
        <w:rPr>
          <w:rFonts w:ascii="Calibri" w:hAnsi="Calibri" w:cs="Calibri"/>
        </w:rPr>
      </w:pPr>
      <w:r w:rsidRPr="00B84CD1">
        <w:rPr>
          <w:rStyle w:val="xcontentpasted0"/>
          <w:rFonts w:ascii="Calibri" w:hAnsi="Calibri" w:cs="Calibri"/>
        </w:rPr>
        <w:t>Lebensarbeitszeitkonten bzw. Zeitwertkonten</w:t>
      </w:r>
    </w:p>
    <w:p w14:paraId="3E58E5C1" w14:textId="77777777" w:rsidR="00076579" w:rsidRDefault="00076579" w:rsidP="00076579">
      <w:pPr>
        <w:pStyle w:val="Listenabsatz"/>
        <w:numPr>
          <w:ilvl w:val="0"/>
          <w:numId w:val="3"/>
        </w:numPr>
        <w:jc w:val="both"/>
        <w:outlineLvl w:val="0"/>
        <w:rPr>
          <w:rFonts w:ascii="Calibri" w:hAnsi="Calibri" w:cs="Calibri"/>
        </w:rPr>
      </w:pPr>
      <w:r w:rsidRPr="00B84CD1">
        <w:rPr>
          <w:rFonts w:ascii="Calibri" w:hAnsi="Calibri" w:cs="Calibri"/>
        </w:rPr>
        <w:t>Weihnachtsgeld und pauschale Jahreszahlung</w:t>
      </w:r>
    </w:p>
    <w:p w14:paraId="09FAD361" w14:textId="77777777" w:rsidR="008E167A" w:rsidRPr="008E167A" w:rsidRDefault="008E167A" w:rsidP="008E167A">
      <w:pPr>
        <w:numPr>
          <w:ilvl w:val="0"/>
          <w:numId w:val="3"/>
        </w:numPr>
        <w:jc w:val="both"/>
        <w:outlineLvl w:val="0"/>
        <w:rPr>
          <w:rFonts w:ascii="Calibri" w:hAnsi="Calibri" w:cs="Calibri"/>
        </w:rPr>
      </w:pPr>
      <w:r w:rsidRPr="008E167A">
        <w:rPr>
          <w:rFonts w:ascii="Calibri" w:hAnsi="Calibri" w:cs="Calibri"/>
        </w:rPr>
        <w:t>Unbefristeter Arbeitsvertrag mit Arbeitsplatzsicherheit</w:t>
      </w:r>
    </w:p>
    <w:p w14:paraId="768BD577" w14:textId="77777777" w:rsidR="008E167A" w:rsidRPr="008E167A" w:rsidRDefault="008E167A" w:rsidP="008E167A">
      <w:pPr>
        <w:pStyle w:val="Listenabsatz"/>
        <w:numPr>
          <w:ilvl w:val="0"/>
          <w:numId w:val="3"/>
        </w:numPr>
        <w:jc w:val="both"/>
        <w:rPr>
          <w:rFonts w:ascii="Calibri" w:hAnsi="Calibri" w:cs="Calibri"/>
          <w:color w:val="000000"/>
          <w:lang w:eastAsia="ja-JP" w:bidi="he-IL"/>
        </w:rPr>
      </w:pPr>
      <w:r w:rsidRPr="008E167A">
        <w:rPr>
          <w:rFonts w:ascii="Calibri" w:hAnsi="Calibri" w:cs="Calibri"/>
          <w:color w:val="000000"/>
          <w:lang w:eastAsia="ja-JP" w:bidi="he-IL"/>
        </w:rPr>
        <w:t>Detaillierte Einarbeitung</w:t>
      </w:r>
    </w:p>
    <w:p w14:paraId="6C707CA6" w14:textId="2EF3908B" w:rsidR="003B4013" w:rsidRPr="00B84CD1" w:rsidRDefault="003B4013" w:rsidP="003B4013">
      <w:pPr>
        <w:numPr>
          <w:ilvl w:val="0"/>
          <w:numId w:val="3"/>
        </w:numPr>
        <w:jc w:val="both"/>
        <w:outlineLvl w:val="0"/>
        <w:rPr>
          <w:rFonts w:ascii="Calibri" w:hAnsi="Calibri" w:cs="Calibri"/>
        </w:rPr>
      </w:pPr>
      <w:r w:rsidRPr="00B84CD1">
        <w:rPr>
          <w:rFonts w:ascii="Calibri" w:hAnsi="Calibri" w:cs="Calibri"/>
        </w:rPr>
        <w:t>Sechs Wochen Jahresurlaub</w:t>
      </w:r>
    </w:p>
    <w:p w14:paraId="326AEA43" w14:textId="77777777" w:rsidR="003B4013" w:rsidRPr="00B84CD1" w:rsidRDefault="003B4013" w:rsidP="003B4013">
      <w:pPr>
        <w:numPr>
          <w:ilvl w:val="0"/>
          <w:numId w:val="3"/>
        </w:numPr>
        <w:jc w:val="both"/>
        <w:outlineLvl w:val="0"/>
        <w:rPr>
          <w:rFonts w:ascii="Calibri" w:hAnsi="Calibri" w:cs="Calibri"/>
        </w:rPr>
      </w:pPr>
      <w:r w:rsidRPr="00B84CD1">
        <w:rPr>
          <w:rFonts w:ascii="Calibri" w:hAnsi="Calibri" w:cs="Calibri"/>
        </w:rPr>
        <w:t>Digitale Arbeitszeiterfassung</w:t>
      </w:r>
    </w:p>
    <w:p w14:paraId="020F5D8A" w14:textId="77777777" w:rsidR="008661C0" w:rsidRPr="00B84CD1" w:rsidRDefault="008661C0" w:rsidP="008661C0">
      <w:pPr>
        <w:pStyle w:val="Listenabsatz"/>
        <w:numPr>
          <w:ilvl w:val="0"/>
          <w:numId w:val="3"/>
        </w:numPr>
        <w:jc w:val="both"/>
        <w:outlineLvl w:val="0"/>
        <w:rPr>
          <w:rFonts w:ascii="Calibri" w:hAnsi="Calibri" w:cs="Calibri"/>
        </w:rPr>
      </w:pPr>
      <w:r w:rsidRPr="00B84CD1">
        <w:rPr>
          <w:rFonts w:ascii="Calibri" w:hAnsi="Calibri" w:cs="Calibri"/>
        </w:rPr>
        <w:t xml:space="preserve">Fahrradleasing über </w:t>
      </w:r>
      <w:proofErr w:type="spellStart"/>
      <w:r w:rsidRPr="00B84CD1">
        <w:rPr>
          <w:rFonts w:ascii="Calibri" w:hAnsi="Calibri" w:cs="Calibri"/>
        </w:rPr>
        <w:t>JobRad</w:t>
      </w:r>
      <w:proofErr w:type="spellEnd"/>
    </w:p>
    <w:p w14:paraId="6F24B018" w14:textId="77777777" w:rsidR="003B4013" w:rsidRPr="00B84CD1" w:rsidRDefault="003B4013" w:rsidP="003B4013">
      <w:pPr>
        <w:pStyle w:val="Listenabsatz"/>
        <w:numPr>
          <w:ilvl w:val="0"/>
          <w:numId w:val="3"/>
        </w:numPr>
        <w:jc w:val="both"/>
        <w:rPr>
          <w:rFonts w:ascii="Calibri" w:hAnsi="Calibri" w:cs="Calibri"/>
          <w:b/>
          <w:bCs/>
          <w:u w:val="single"/>
          <w:lang w:eastAsia="ja-JP" w:bidi="he-IL"/>
        </w:rPr>
      </w:pPr>
      <w:r w:rsidRPr="00B84CD1">
        <w:rPr>
          <w:rFonts w:ascii="Calibri" w:hAnsi="Calibri" w:cs="Calibri"/>
          <w:lang w:bidi="he-IL"/>
        </w:rPr>
        <w:t>Bereitstellung von Arbeitskleidung inklusive kostenloser Reinigung</w:t>
      </w:r>
    </w:p>
    <w:p w14:paraId="6D846DF2" w14:textId="77777777" w:rsidR="003B4013" w:rsidRPr="00B84CD1" w:rsidRDefault="003B4013" w:rsidP="003B4013">
      <w:pPr>
        <w:pStyle w:val="Listenabsatz"/>
        <w:numPr>
          <w:ilvl w:val="0"/>
          <w:numId w:val="3"/>
        </w:numPr>
        <w:jc w:val="both"/>
        <w:rPr>
          <w:rFonts w:ascii="Calibri" w:hAnsi="Calibri" w:cs="Calibri"/>
          <w:b/>
          <w:bCs/>
          <w:color w:val="000000"/>
          <w:u w:val="single"/>
          <w:lang w:eastAsia="ja-JP" w:bidi="he-IL"/>
        </w:rPr>
      </w:pPr>
      <w:r w:rsidRPr="00B84CD1">
        <w:rPr>
          <w:rFonts w:ascii="Calibri" w:hAnsi="Calibri" w:cs="Calibri"/>
        </w:rPr>
        <w:t>Fort- und Weiterbildungsmöglichkeiten</w:t>
      </w:r>
    </w:p>
    <w:p w14:paraId="0C7AC60B" w14:textId="77777777" w:rsidR="003B4013" w:rsidRPr="00B84CD1" w:rsidRDefault="003B4013" w:rsidP="003B4013">
      <w:pPr>
        <w:rPr>
          <w:rFonts w:ascii="Calibri" w:hAnsi="Calibri" w:cs="Calibri"/>
        </w:rPr>
      </w:pPr>
    </w:p>
    <w:p w14:paraId="5D0C417A" w14:textId="77777777" w:rsidR="003B4013" w:rsidRPr="00B84CD1" w:rsidRDefault="003B4013" w:rsidP="003B4013">
      <w:pPr>
        <w:rPr>
          <w:rFonts w:ascii="Calibri" w:hAnsi="Calibri" w:cs="Calibri"/>
          <w:b/>
        </w:rPr>
      </w:pPr>
      <w:r w:rsidRPr="00B84CD1">
        <w:rPr>
          <w:rFonts w:ascii="Calibri" w:hAnsi="Calibri" w:cs="Calibri"/>
          <w:b/>
        </w:rPr>
        <w:t>Das bringen Sie mit:</w:t>
      </w:r>
    </w:p>
    <w:p w14:paraId="3A38C8FA" w14:textId="3DAF14CF" w:rsidR="003B4013" w:rsidRPr="00B84CD1" w:rsidRDefault="003B4013" w:rsidP="003B4013">
      <w:pPr>
        <w:pStyle w:val="Listenabsatz"/>
        <w:numPr>
          <w:ilvl w:val="0"/>
          <w:numId w:val="1"/>
        </w:numPr>
        <w:rPr>
          <w:rFonts w:ascii="Calibri" w:hAnsi="Calibri" w:cs="Calibri"/>
        </w:rPr>
      </w:pPr>
      <w:r w:rsidRPr="00B84CD1">
        <w:rPr>
          <w:rFonts w:ascii="Calibri" w:hAnsi="Calibri" w:cs="Calibri"/>
        </w:rPr>
        <w:t>zuverlässige und gründliche Arbeitsweise, idealerweise Berufserfahrung im Bereich Großküche</w:t>
      </w:r>
    </w:p>
    <w:p w14:paraId="5CEBAB62" w14:textId="77777777" w:rsidR="003B4013" w:rsidRPr="00B84CD1" w:rsidRDefault="003B4013" w:rsidP="003B4013">
      <w:pPr>
        <w:pStyle w:val="Listenabsatz"/>
        <w:numPr>
          <w:ilvl w:val="0"/>
          <w:numId w:val="1"/>
        </w:numPr>
        <w:jc w:val="both"/>
        <w:rPr>
          <w:rFonts w:ascii="Calibri" w:hAnsi="Calibri" w:cs="Calibri"/>
        </w:rPr>
      </w:pPr>
      <w:r w:rsidRPr="00B84CD1">
        <w:rPr>
          <w:rFonts w:ascii="Calibri" w:hAnsi="Calibri" w:cs="Calibri"/>
        </w:rPr>
        <w:t>Belastbarkeit, Flexibilität und hohe Einsatzbereitschaft</w:t>
      </w:r>
    </w:p>
    <w:p w14:paraId="4C2318BE" w14:textId="77777777" w:rsidR="003B4013" w:rsidRPr="00B84CD1" w:rsidRDefault="003B4013" w:rsidP="003B4013">
      <w:pPr>
        <w:pStyle w:val="Listenabsatz"/>
        <w:numPr>
          <w:ilvl w:val="0"/>
          <w:numId w:val="1"/>
        </w:numPr>
        <w:jc w:val="both"/>
        <w:rPr>
          <w:rFonts w:ascii="Calibri" w:hAnsi="Calibri" w:cs="Calibri"/>
        </w:rPr>
      </w:pPr>
      <w:r w:rsidRPr="00B84CD1">
        <w:rPr>
          <w:rFonts w:ascii="Calibri" w:hAnsi="Calibri" w:cs="Calibri"/>
        </w:rPr>
        <w:t>gute Team- u. Kommunikationsfähigkeit, Kundenorientierung</w:t>
      </w:r>
    </w:p>
    <w:p w14:paraId="537946DB" w14:textId="77777777" w:rsidR="003B4013" w:rsidRPr="00B84CD1" w:rsidRDefault="003B4013" w:rsidP="003B4013">
      <w:pPr>
        <w:pStyle w:val="Listenabsatz"/>
        <w:numPr>
          <w:ilvl w:val="0"/>
          <w:numId w:val="1"/>
        </w:numPr>
        <w:jc w:val="both"/>
        <w:rPr>
          <w:rFonts w:ascii="Calibri" w:hAnsi="Calibri" w:cs="Calibri"/>
        </w:rPr>
      </w:pPr>
      <w:r w:rsidRPr="00B84CD1">
        <w:rPr>
          <w:rFonts w:ascii="Calibri" w:hAnsi="Calibri" w:cs="Calibri"/>
        </w:rPr>
        <w:t>Bereitschaft zu geregeltem Schicht- und Wochenenddienst</w:t>
      </w:r>
    </w:p>
    <w:p w14:paraId="6EA01739" w14:textId="77777777" w:rsidR="003B4013" w:rsidRPr="00B84CD1" w:rsidRDefault="003B4013" w:rsidP="003B4013">
      <w:pPr>
        <w:pStyle w:val="Listenabsatz"/>
        <w:numPr>
          <w:ilvl w:val="0"/>
          <w:numId w:val="1"/>
        </w:numPr>
        <w:jc w:val="both"/>
        <w:rPr>
          <w:rFonts w:ascii="Calibri" w:hAnsi="Calibri" w:cs="Calibri"/>
        </w:rPr>
      </w:pPr>
      <w:r w:rsidRPr="00B84CD1">
        <w:rPr>
          <w:rFonts w:ascii="Calibri" w:hAnsi="Calibri" w:cs="Calibri"/>
        </w:rPr>
        <w:t xml:space="preserve">ein freundliches und gepflegtes Auftreten </w:t>
      </w:r>
    </w:p>
    <w:p w14:paraId="13CAB43B" w14:textId="77777777" w:rsidR="00076579" w:rsidRPr="00B84CD1" w:rsidRDefault="00076579" w:rsidP="00076579">
      <w:pPr>
        <w:pStyle w:val="Listenabsatz"/>
        <w:numPr>
          <w:ilvl w:val="0"/>
          <w:numId w:val="1"/>
        </w:numPr>
        <w:jc w:val="both"/>
        <w:rPr>
          <w:rFonts w:ascii="Calibri" w:hAnsi="Calibri" w:cs="Calibri"/>
        </w:rPr>
      </w:pPr>
      <w:r w:rsidRPr="00B84CD1">
        <w:rPr>
          <w:rFonts w:ascii="Calibri" w:hAnsi="Calibri" w:cs="Calibri"/>
        </w:rPr>
        <w:t>Identifikation mit den Zielen der LVHS und Orientierung an deren Service- und Dienstleistungsauftrag</w:t>
      </w:r>
    </w:p>
    <w:p w14:paraId="0EA7D37B" w14:textId="77777777" w:rsidR="003B4013" w:rsidRPr="00B84CD1" w:rsidRDefault="003B4013" w:rsidP="003B4013">
      <w:pPr>
        <w:rPr>
          <w:rFonts w:ascii="Calibri" w:hAnsi="Calibri" w:cs="Calibri"/>
        </w:rPr>
      </w:pPr>
    </w:p>
    <w:p w14:paraId="5768CD34" w14:textId="77777777" w:rsidR="003B4013" w:rsidRPr="00B84CD1" w:rsidRDefault="003B4013" w:rsidP="003B4013">
      <w:pPr>
        <w:jc w:val="both"/>
        <w:rPr>
          <w:rFonts w:ascii="Calibri" w:hAnsi="Calibri" w:cs="Calibri"/>
        </w:rPr>
      </w:pPr>
      <w:r w:rsidRPr="00B84CD1">
        <w:rPr>
          <w:rFonts w:ascii="Calibri" w:hAnsi="Calibri" w:cs="Calibri"/>
        </w:rPr>
        <w:t>Für eine erste Kontaktaufnahme steht Ihnen Küchenleiterin Angela Schröder (Tel. 02581/94 58-104) und Direktor Michael Gennert (Tel. 02581/94 58-232) gerne zur Verfügung.</w:t>
      </w:r>
    </w:p>
    <w:p w14:paraId="6A953495" w14:textId="7FE1BE26" w:rsidR="003B4013" w:rsidRDefault="003B4013" w:rsidP="003B4013">
      <w:pPr>
        <w:jc w:val="both"/>
        <w:rPr>
          <w:rFonts w:ascii="Calibri" w:hAnsi="Calibri" w:cs="Calibri"/>
        </w:rPr>
      </w:pPr>
      <w:r w:rsidRPr="00B84CD1">
        <w:rPr>
          <w:rFonts w:ascii="Calibri" w:hAnsi="Calibri" w:cs="Calibri"/>
        </w:rPr>
        <w:t xml:space="preserve">Ihre aussagekräftigen Bewerbungsunterlagen reichen Sie bitte bis zum </w:t>
      </w:r>
      <w:r w:rsidR="00D47AA4">
        <w:rPr>
          <w:rFonts w:ascii="Calibri" w:hAnsi="Calibri" w:cs="Calibri"/>
          <w:b/>
          <w:bCs/>
        </w:rPr>
        <w:t>30</w:t>
      </w:r>
      <w:r w:rsidR="00A2745F">
        <w:rPr>
          <w:rFonts w:ascii="Calibri" w:hAnsi="Calibri" w:cs="Calibri"/>
          <w:b/>
          <w:bCs/>
        </w:rPr>
        <w:t>. M</w:t>
      </w:r>
      <w:r w:rsidR="00D47AA4">
        <w:rPr>
          <w:rFonts w:ascii="Calibri" w:hAnsi="Calibri" w:cs="Calibri"/>
          <w:b/>
          <w:bCs/>
        </w:rPr>
        <w:t>ai</w:t>
      </w:r>
      <w:r w:rsidR="00087B67">
        <w:rPr>
          <w:rFonts w:ascii="Calibri" w:hAnsi="Calibri" w:cs="Calibri"/>
          <w:b/>
          <w:bCs/>
        </w:rPr>
        <w:t xml:space="preserve"> 2026</w:t>
      </w:r>
      <w:r w:rsidRPr="00B84CD1">
        <w:rPr>
          <w:rFonts w:ascii="Calibri" w:hAnsi="Calibri" w:cs="Calibri"/>
        </w:rPr>
        <w:t xml:space="preserve"> ein unter:</w:t>
      </w:r>
    </w:p>
    <w:p w14:paraId="4DD5DE32" w14:textId="77777777" w:rsidR="00116032" w:rsidRPr="00116032" w:rsidRDefault="00116032" w:rsidP="00116032">
      <w:pPr>
        <w:jc w:val="both"/>
        <w:rPr>
          <w:rFonts w:ascii="Calibri" w:hAnsi="Calibri" w:cs="Calibri"/>
        </w:rPr>
      </w:pPr>
      <w:hyperlink r:id="rId10" w:history="1">
        <w:r w:rsidRPr="00116032">
          <w:rPr>
            <w:rStyle w:val="Hyperlink"/>
            <w:rFonts w:ascii="Calibri" w:hAnsi="Calibri" w:cs="Calibri"/>
          </w:rPr>
          <w:t>Mitarbeitende (m/w/d) für die Großküche - Kirchentalente</w:t>
        </w:r>
      </w:hyperlink>
    </w:p>
    <w:p w14:paraId="53451C59" w14:textId="2645D56E" w:rsidR="003B4013" w:rsidRPr="00B84CD1" w:rsidRDefault="003B4013" w:rsidP="003B4013">
      <w:pPr>
        <w:jc w:val="both"/>
        <w:rPr>
          <w:rFonts w:ascii="Calibri" w:hAnsi="Calibri" w:cs="Calibri"/>
        </w:rPr>
      </w:pPr>
      <w:r w:rsidRPr="00B84CD1">
        <w:rPr>
          <w:rFonts w:ascii="Calibri" w:hAnsi="Calibri" w:cs="Calibri"/>
        </w:rPr>
        <w:t>Bewerbungen geeigneter schwerbehinderter Menschen sind ausdrücklich erwünscht.</w:t>
      </w:r>
    </w:p>
    <w:p w14:paraId="1D5D7640" w14:textId="77777777" w:rsidR="003B4013" w:rsidRPr="00B84CD1" w:rsidRDefault="003B4013" w:rsidP="003B4013">
      <w:pPr>
        <w:jc w:val="center"/>
        <w:rPr>
          <w:rFonts w:ascii="Calibri" w:hAnsi="Calibri" w:cs="Calibri"/>
          <w:b/>
        </w:rPr>
      </w:pPr>
    </w:p>
    <w:p w14:paraId="258E28A7" w14:textId="77777777" w:rsidR="003B4013" w:rsidRPr="00B84CD1" w:rsidRDefault="003B4013" w:rsidP="003B4013">
      <w:pPr>
        <w:jc w:val="center"/>
        <w:rPr>
          <w:rFonts w:ascii="Calibri" w:hAnsi="Calibri" w:cs="Calibri"/>
          <w:b/>
        </w:rPr>
      </w:pPr>
      <w:r w:rsidRPr="00B84CD1">
        <w:rPr>
          <w:rFonts w:ascii="Calibri" w:hAnsi="Calibri" w:cs="Calibri"/>
          <w:b/>
        </w:rPr>
        <w:t>Kath. Landvolkshochschule, Am Hagen 1, 48231 Warendorf</w:t>
      </w:r>
    </w:p>
    <w:sectPr w:rsidR="003B4013" w:rsidRPr="00B84CD1" w:rsidSect="003B4013">
      <w:pgSz w:w="11907" w:h="16840" w:code="9"/>
      <w:pgMar w:top="1134" w:right="1418" w:bottom="567" w:left="1134" w:header="720" w:footer="720" w:gutter="0"/>
      <w:paperSrc w:first="7" w:other="7"/>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yItcT">
    <w:altName w:val="Calibri"/>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412"/>
    <w:multiLevelType w:val="hybridMultilevel"/>
    <w:tmpl w:val="657251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4895771"/>
    <w:multiLevelType w:val="hybridMultilevel"/>
    <w:tmpl w:val="A4B2E8B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27E523D"/>
    <w:multiLevelType w:val="hybridMultilevel"/>
    <w:tmpl w:val="C928C0EC"/>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98D4191"/>
    <w:multiLevelType w:val="hybridMultilevel"/>
    <w:tmpl w:val="2B585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F1C2139"/>
    <w:multiLevelType w:val="hybridMultilevel"/>
    <w:tmpl w:val="8E4465C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53679475">
    <w:abstractNumId w:val="0"/>
  </w:num>
  <w:num w:numId="2" w16cid:durableId="1683900009">
    <w:abstractNumId w:val="4"/>
  </w:num>
  <w:num w:numId="3" w16cid:durableId="598026057">
    <w:abstractNumId w:val="2"/>
  </w:num>
  <w:num w:numId="4" w16cid:durableId="1521551239">
    <w:abstractNumId w:val="1"/>
  </w:num>
  <w:num w:numId="5" w16cid:durableId="316495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13"/>
    <w:rsid w:val="000342C3"/>
    <w:rsid w:val="00076579"/>
    <w:rsid w:val="00087B67"/>
    <w:rsid w:val="00096997"/>
    <w:rsid w:val="00116032"/>
    <w:rsid w:val="00120FED"/>
    <w:rsid w:val="002B7B62"/>
    <w:rsid w:val="00335DE9"/>
    <w:rsid w:val="003650A8"/>
    <w:rsid w:val="003B02B7"/>
    <w:rsid w:val="003B4013"/>
    <w:rsid w:val="003B7A48"/>
    <w:rsid w:val="003E106D"/>
    <w:rsid w:val="00443895"/>
    <w:rsid w:val="004A3557"/>
    <w:rsid w:val="004B03E8"/>
    <w:rsid w:val="005B45EC"/>
    <w:rsid w:val="005E61DC"/>
    <w:rsid w:val="00632D62"/>
    <w:rsid w:val="00683E57"/>
    <w:rsid w:val="00697A10"/>
    <w:rsid w:val="00840D96"/>
    <w:rsid w:val="00855884"/>
    <w:rsid w:val="008661C0"/>
    <w:rsid w:val="008E167A"/>
    <w:rsid w:val="009175FC"/>
    <w:rsid w:val="00A2745F"/>
    <w:rsid w:val="00A75E5D"/>
    <w:rsid w:val="00AA5B2B"/>
    <w:rsid w:val="00B3064E"/>
    <w:rsid w:val="00B81A99"/>
    <w:rsid w:val="00B8346C"/>
    <w:rsid w:val="00B84CD1"/>
    <w:rsid w:val="00B97150"/>
    <w:rsid w:val="00BA79AD"/>
    <w:rsid w:val="00BF6256"/>
    <w:rsid w:val="00CF5885"/>
    <w:rsid w:val="00D2189D"/>
    <w:rsid w:val="00D47AA4"/>
    <w:rsid w:val="00D65C06"/>
    <w:rsid w:val="00D77CD3"/>
    <w:rsid w:val="00E93D5C"/>
    <w:rsid w:val="00EF77CB"/>
    <w:rsid w:val="00F471EF"/>
    <w:rsid w:val="00FB687F"/>
    <w:rsid w:val="00FC1D80"/>
    <w:rsid w:val="00FE01B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1397"/>
  <w15:chartTrackingRefBased/>
  <w15:docId w15:val="{6535D62C-A55D-4406-B1E5-1438F362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013"/>
    <w:rPr>
      <w:rFonts w:ascii="QuayItcT" w:hAnsi="QuayItcT"/>
      <w:kern w:val="0"/>
      <w14:ligatures w14:val="none"/>
    </w:rPr>
  </w:style>
  <w:style w:type="paragraph" w:styleId="berschrift1">
    <w:name w:val="heading 1"/>
    <w:basedOn w:val="Standard"/>
    <w:next w:val="Standard"/>
    <w:link w:val="berschrift1Zchn"/>
    <w:uiPriority w:val="9"/>
    <w:qFormat/>
    <w:rsid w:val="003B4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4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40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40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401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401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401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B401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401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40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40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401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401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401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B401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401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B401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401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B401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40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40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401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B401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B4013"/>
    <w:rPr>
      <w:i/>
      <w:iCs/>
      <w:color w:val="404040" w:themeColor="text1" w:themeTint="BF"/>
    </w:rPr>
  </w:style>
  <w:style w:type="paragraph" w:styleId="Listenabsatz">
    <w:name w:val="List Paragraph"/>
    <w:basedOn w:val="Standard"/>
    <w:uiPriority w:val="34"/>
    <w:qFormat/>
    <w:rsid w:val="003B4013"/>
    <w:pPr>
      <w:ind w:left="720"/>
      <w:contextualSpacing/>
    </w:pPr>
  </w:style>
  <w:style w:type="character" w:styleId="IntensiveHervorhebung">
    <w:name w:val="Intense Emphasis"/>
    <w:basedOn w:val="Absatz-Standardschriftart"/>
    <w:uiPriority w:val="21"/>
    <w:qFormat/>
    <w:rsid w:val="003B4013"/>
    <w:rPr>
      <w:i/>
      <w:iCs/>
      <w:color w:val="0F4761" w:themeColor="accent1" w:themeShade="BF"/>
    </w:rPr>
  </w:style>
  <w:style w:type="paragraph" w:styleId="IntensivesZitat">
    <w:name w:val="Intense Quote"/>
    <w:basedOn w:val="Standard"/>
    <w:next w:val="Standard"/>
    <w:link w:val="IntensivesZitatZchn"/>
    <w:uiPriority w:val="30"/>
    <w:qFormat/>
    <w:rsid w:val="003B4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4013"/>
    <w:rPr>
      <w:i/>
      <w:iCs/>
      <w:color w:val="0F4761" w:themeColor="accent1" w:themeShade="BF"/>
    </w:rPr>
  </w:style>
  <w:style w:type="character" w:styleId="IntensiverVerweis">
    <w:name w:val="Intense Reference"/>
    <w:basedOn w:val="Absatz-Standardschriftart"/>
    <w:uiPriority w:val="32"/>
    <w:qFormat/>
    <w:rsid w:val="003B4013"/>
    <w:rPr>
      <w:b/>
      <w:bCs/>
      <w:smallCaps/>
      <w:color w:val="0F4761" w:themeColor="accent1" w:themeShade="BF"/>
      <w:spacing w:val="5"/>
    </w:rPr>
  </w:style>
  <w:style w:type="character" w:styleId="Hyperlink">
    <w:name w:val="Hyperlink"/>
    <w:basedOn w:val="Absatz-Standardschriftart"/>
    <w:uiPriority w:val="99"/>
    <w:rsid w:val="003B4013"/>
    <w:rPr>
      <w:color w:val="467886" w:themeColor="hyperlink"/>
      <w:u w:val="single"/>
    </w:rPr>
  </w:style>
  <w:style w:type="character" w:customStyle="1" w:styleId="xcontentpasted0">
    <w:name w:val="x_contentpasted0"/>
    <w:basedOn w:val="Absatz-Standardschriftart"/>
    <w:rsid w:val="003B4013"/>
  </w:style>
  <w:style w:type="character" w:styleId="NichtaufgelsteErwhnung">
    <w:name w:val="Unresolved Mention"/>
    <w:basedOn w:val="Absatz-Standardschriftart"/>
    <w:uiPriority w:val="99"/>
    <w:semiHidden/>
    <w:unhideWhenUsed/>
    <w:rsid w:val="003B7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1.safelinks.protection.outlook.com/?url=https%3A%2F%2Fwww.kirchentalente.de%2Fbewerben%2Fstellenbeschreibung%2F16154&amp;data=05%7C02%7CVeltman%40bistum-muenster.de%7C20f440af1b7a43d94f0c08dea9bc065d%7C810164a5596d439fb9bf84f68aa6f191%7C0%7C0%7C639134822186955942%7CUnknown%7CTWFpbGZsb3d8eyJFbXB0eU1hcGkiOnRydWUsIlYiOiIwLjAuMDAwMCIsIlAiOiJXaW4zMiIsIkFOIjoiTWFpbCIsIldUIjoyfQ%3D%3D%7C0%7C%7C%7C&amp;sdata=ocpeL3v4Kz1gIwS71h7Y%2FIxCuA22of28MZPJH9hvsvw%3D&amp;reserved=0" TargetMode="External"/><Relationship Id="rId4" Type="http://schemas.openxmlformats.org/officeDocument/2006/relationships/numbering" Target="numbering.xml"/><Relationship Id="rId9" Type="http://schemas.openxmlformats.org/officeDocument/2006/relationships/image" Target="cid:image001.jpg@01D8F03B.46B9AD6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AEB6D78A436943AE4EA8ECCA9742E2" ma:contentTypeVersion="15" ma:contentTypeDescription="Ein neues Dokument erstellen." ma:contentTypeScope="" ma:versionID="b4975fc0b5a9bee3a5566a9fd7970982">
  <xsd:schema xmlns:xsd="http://www.w3.org/2001/XMLSchema" xmlns:xs="http://www.w3.org/2001/XMLSchema" xmlns:p="http://schemas.microsoft.com/office/2006/metadata/properties" xmlns:ns2="da3dfe37-eb2c-4bac-9b0e-d10edfb212e0" xmlns:ns3="07270ee6-e391-4211-b137-890ed3f8f195" targetNamespace="http://schemas.microsoft.com/office/2006/metadata/properties" ma:root="true" ma:fieldsID="f2563d60863703055258764f480d62a1" ns2:_="" ns3:_="">
    <xsd:import namespace="da3dfe37-eb2c-4bac-9b0e-d10edfb212e0"/>
    <xsd:import namespace="07270ee6-e391-4211-b137-890ed3f8f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dfe37-eb2c-4bac-9b0e-d10edfb21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70ee6-e391-4211-b137-890ed3f8f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05c2ad-c894-4299-9923-2e6a360d9a6a}" ma:internalName="TaxCatchAll" ma:showField="CatchAllData" ma:web="07270ee6-e391-4211-b137-890ed3f8f1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3dfe37-eb2c-4bac-9b0e-d10edfb212e0">
      <Terms xmlns="http://schemas.microsoft.com/office/infopath/2007/PartnerControls"/>
    </lcf76f155ced4ddcb4097134ff3c332f>
    <TaxCatchAll xmlns="07270ee6-e391-4211-b137-890ed3f8f195" xsi:nil="true"/>
  </documentManagement>
</p:properties>
</file>

<file path=customXml/itemProps1.xml><?xml version="1.0" encoding="utf-8"?>
<ds:datastoreItem xmlns:ds="http://schemas.openxmlformats.org/officeDocument/2006/customXml" ds:itemID="{BAD5E27C-7747-4714-AA82-354BFBB16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dfe37-eb2c-4bac-9b0e-d10edfb212e0"/>
    <ds:schemaRef ds:uri="07270ee6-e391-4211-b137-890ed3f8f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3A9A4-8327-4ECC-AD25-82549C0E456C}">
  <ds:schemaRefs>
    <ds:schemaRef ds:uri="http://schemas.microsoft.com/sharepoint/v3/contenttype/forms"/>
  </ds:schemaRefs>
</ds:datastoreItem>
</file>

<file path=customXml/itemProps3.xml><?xml version="1.0" encoding="utf-8"?>
<ds:datastoreItem xmlns:ds="http://schemas.openxmlformats.org/officeDocument/2006/customXml" ds:itemID="{1595BFFF-BF33-474D-B7C6-3178CF675BF4}">
  <ds:schemaRefs>
    <ds:schemaRef ds:uri="http://schemas.microsoft.com/office/2006/metadata/properties"/>
    <ds:schemaRef ds:uri="http://schemas.microsoft.com/office/infopath/2007/PartnerControls"/>
    <ds:schemaRef ds:uri="da3dfe37-eb2c-4bac-9b0e-d10edfb212e0"/>
    <ds:schemaRef ds:uri="07270ee6-e391-4211-b137-890ed3f8f1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Veltman, Christiane</dc:creator>
  <cp:keywords/>
  <dc:description/>
  <cp:lastModifiedBy>Veltman, Christiane</cp:lastModifiedBy>
  <cp:revision>16</cp:revision>
  <dcterms:created xsi:type="dcterms:W3CDTF">2026-04-29T14:03:00Z</dcterms:created>
  <dcterms:modified xsi:type="dcterms:W3CDTF">2026-05-04T09:21:00Z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0x01010090AEB6D78A436943AE4EA8ECCA9742E2</vt:lpwstr>
  </property>
  <property fmtid="{D5CDD505-2E9C-101B-9397-08002B2CF9AE}" pid="3" name="MediaServiceImageTags">
    <vt:lpwstr/>
  </property>
</Properties>
</file>